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CE" w:rsidRPr="003B7466" w:rsidRDefault="000D2DDA" w:rsidP="000D2DDA">
      <w:pPr>
        <w:rPr>
          <w:rFonts w:ascii="Open Sans" w:hAnsi="Open Sans" w:cs="Open Sans"/>
          <w:b/>
          <w:sz w:val="20"/>
          <w:szCs w:val="20"/>
        </w:rPr>
      </w:pPr>
      <w:r w:rsidRPr="000D2DDA">
        <w:rPr>
          <w:rFonts w:ascii="Open Sans" w:hAnsi="Open Sans" w:cs="Open Sans"/>
          <w:b/>
          <w:noProof/>
          <w:sz w:val="20"/>
          <w:szCs w:val="20"/>
          <w:lang w:eastAsia="it-IT"/>
        </w:rPr>
        <w:drawing>
          <wp:inline distT="0" distB="0" distL="0" distR="0">
            <wp:extent cx="1428750" cy="596057"/>
            <wp:effectExtent l="0" t="0" r="0" b="0"/>
            <wp:docPr id="1" name="Immagine 1" descr="U:\18.adm\NUOVO LOGO ACCADEMIA  tsm adm nuovo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18.adm\NUOVO LOGO ACCADEMIA  tsm adm nuovo-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411" cy="61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ab/>
      </w:r>
      <w:r>
        <w:rPr>
          <w:rFonts w:ascii="Open Sans" w:hAnsi="Open Sans" w:cs="Open Sans"/>
          <w:b/>
          <w:sz w:val="20"/>
          <w:szCs w:val="20"/>
        </w:rPr>
        <w:tab/>
      </w:r>
      <w:r w:rsidR="003B7466" w:rsidRPr="003B7466">
        <w:rPr>
          <w:rFonts w:ascii="Open Sans" w:hAnsi="Open Sans" w:cs="Open Sans"/>
          <w:b/>
          <w:sz w:val="20"/>
          <w:szCs w:val="20"/>
        </w:rPr>
        <w:t>COMUNICATO STAMPA</w:t>
      </w:r>
      <w:r w:rsidR="00B13A31" w:rsidRPr="003B7466">
        <w:rPr>
          <w:rFonts w:ascii="Open Sans" w:hAnsi="Open Sans" w:cs="Open Sans"/>
          <w:b/>
          <w:sz w:val="20"/>
          <w:szCs w:val="20"/>
        </w:rPr>
        <w:t xml:space="preserve"> </w:t>
      </w:r>
    </w:p>
    <w:p w:rsidR="000A2C50" w:rsidRPr="003B7466" w:rsidRDefault="000A2C50" w:rsidP="000A2C50">
      <w:pPr>
        <w:jc w:val="center"/>
        <w:rPr>
          <w:rFonts w:ascii="Open Sans" w:hAnsi="Open Sans" w:cs="Open Sans"/>
          <w:sz w:val="20"/>
          <w:szCs w:val="20"/>
        </w:rPr>
      </w:pPr>
    </w:p>
    <w:p w:rsidR="000D2DDA" w:rsidRDefault="00A55739" w:rsidP="000D2DDA">
      <w:pPr>
        <w:spacing w:after="0"/>
        <w:jc w:val="both"/>
        <w:rPr>
          <w:rFonts w:ascii="Open Sans" w:hAnsi="Open Sans" w:cs="Open Sans"/>
          <w:b/>
          <w:sz w:val="20"/>
          <w:szCs w:val="20"/>
        </w:rPr>
      </w:pPr>
      <w:r w:rsidRPr="003B7466">
        <w:rPr>
          <w:rFonts w:ascii="Open Sans" w:hAnsi="Open Sans" w:cs="Open Sans"/>
          <w:b/>
          <w:sz w:val="20"/>
          <w:szCs w:val="20"/>
        </w:rPr>
        <w:t>MA</w:t>
      </w:r>
      <w:r w:rsidR="004769FF" w:rsidRPr="003B7466">
        <w:rPr>
          <w:rFonts w:ascii="Open Sans" w:hAnsi="Open Sans" w:cs="Open Sans"/>
          <w:b/>
          <w:sz w:val="20"/>
          <w:szCs w:val="20"/>
        </w:rPr>
        <w:t xml:space="preserve">NUFATTI IN PIETRA, IL FILM DI ACCADEMIA DELLA MONTAGNA/TSM, SCUOLA TRENTINA DELLA PIETRA A SECCO, REALIZZATO DA MICHELE TRENTINI </w:t>
      </w:r>
      <w:proofErr w:type="gramStart"/>
      <w:r w:rsidR="004769FF" w:rsidRPr="003B7466">
        <w:rPr>
          <w:rFonts w:ascii="Open Sans" w:hAnsi="Open Sans" w:cs="Open Sans"/>
          <w:b/>
          <w:sz w:val="20"/>
          <w:szCs w:val="20"/>
        </w:rPr>
        <w:t>E’</w:t>
      </w:r>
      <w:proofErr w:type="gramEnd"/>
      <w:r w:rsidR="004769FF" w:rsidRPr="003B7466">
        <w:rPr>
          <w:rFonts w:ascii="Open Sans" w:hAnsi="Open Sans" w:cs="Open Sans"/>
          <w:b/>
          <w:sz w:val="20"/>
          <w:szCs w:val="20"/>
        </w:rPr>
        <w:t xml:space="preserve"> STATO SELEZIONATO </w:t>
      </w:r>
      <w:r w:rsidR="00B13A31" w:rsidRPr="003B7466">
        <w:rPr>
          <w:rFonts w:ascii="Open Sans" w:hAnsi="Open Sans" w:cs="Open Sans"/>
          <w:b/>
          <w:sz w:val="20"/>
          <w:szCs w:val="20"/>
        </w:rPr>
        <w:t xml:space="preserve">AL FILM FESTIVAL DELLA LESSINIA; UN FESTIVAL CINEMATOGRAFICO DEDICATO A MATERIALI MULTIMEDIALI RIGUARDANTI LA VITA E LA STORIA DELLE POPOLAZIONI MONTANE. SI TIENE OGNI ANNO A FINE AGOSTO DAL 23 AL 1 SETTEMBRE A BOSCO CHIESA NUOVA – VERONA. </w:t>
      </w:r>
    </w:p>
    <w:p w:rsidR="004769FF" w:rsidRDefault="00B13A31" w:rsidP="000D2DDA">
      <w:pPr>
        <w:spacing w:after="0"/>
        <w:jc w:val="both"/>
        <w:rPr>
          <w:rFonts w:ascii="Open Sans" w:hAnsi="Open Sans" w:cs="Open Sans"/>
          <w:b/>
          <w:sz w:val="20"/>
          <w:szCs w:val="20"/>
        </w:rPr>
      </w:pPr>
      <w:r w:rsidRPr="003B7466">
        <w:rPr>
          <w:rFonts w:ascii="Open Sans" w:hAnsi="Open Sans" w:cs="Open Sans"/>
          <w:b/>
          <w:sz w:val="20"/>
          <w:szCs w:val="20"/>
        </w:rPr>
        <w:t xml:space="preserve">L FILM </w:t>
      </w:r>
      <w:proofErr w:type="gramStart"/>
      <w:r w:rsidRPr="003B7466">
        <w:rPr>
          <w:rFonts w:ascii="Open Sans" w:hAnsi="Open Sans" w:cs="Open Sans"/>
          <w:b/>
          <w:sz w:val="20"/>
          <w:szCs w:val="20"/>
        </w:rPr>
        <w:t>E’</w:t>
      </w:r>
      <w:proofErr w:type="gramEnd"/>
      <w:r w:rsidRPr="003B7466">
        <w:rPr>
          <w:rFonts w:ascii="Open Sans" w:hAnsi="Open Sans" w:cs="Open Sans"/>
          <w:b/>
          <w:sz w:val="20"/>
          <w:szCs w:val="20"/>
        </w:rPr>
        <w:t xml:space="preserve"> IN PROGRAMMA IL GIORNO 24 AGOSTO 2019 ALLE ORE 11.00 AL TEATRO VITTORIA. </w:t>
      </w:r>
    </w:p>
    <w:p w:rsidR="000D2DDA" w:rsidRPr="003B7466" w:rsidRDefault="000D2DDA" w:rsidP="000D2DDA">
      <w:pPr>
        <w:spacing w:after="0"/>
        <w:jc w:val="both"/>
        <w:rPr>
          <w:rFonts w:ascii="Open Sans" w:hAnsi="Open Sans" w:cs="Open Sans"/>
          <w:b/>
          <w:sz w:val="20"/>
          <w:szCs w:val="20"/>
        </w:rPr>
      </w:pPr>
      <w:bookmarkStart w:id="0" w:name="_GoBack"/>
      <w:bookmarkEnd w:id="0"/>
    </w:p>
    <w:p w:rsidR="004769FF" w:rsidRPr="003B7466" w:rsidRDefault="004769FF" w:rsidP="00A55739">
      <w:pPr>
        <w:jc w:val="both"/>
        <w:rPr>
          <w:rFonts w:ascii="Open Sans" w:hAnsi="Open Sans" w:cs="Open Sans"/>
          <w:sz w:val="20"/>
          <w:szCs w:val="20"/>
        </w:rPr>
      </w:pPr>
      <w:r w:rsidRPr="003B7466">
        <w:rPr>
          <w:rFonts w:ascii="Open Sans" w:hAnsi="Open Sans" w:cs="Open Sans"/>
          <w:sz w:val="20"/>
          <w:szCs w:val="20"/>
        </w:rPr>
        <w:t xml:space="preserve">Nel 2013 in Accademia della Montagna è stata istituita la Scuola Trentina della Pietra a Secco. </w:t>
      </w:r>
    </w:p>
    <w:p w:rsidR="004769FF" w:rsidRPr="003B7466" w:rsidRDefault="004769FF" w:rsidP="00A55739">
      <w:pPr>
        <w:jc w:val="both"/>
        <w:rPr>
          <w:rFonts w:ascii="Open Sans" w:hAnsi="Open Sans" w:cs="Open Sans"/>
          <w:sz w:val="20"/>
          <w:szCs w:val="20"/>
        </w:rPr>
      </w:pPr>
      <w:r w:rsidRPr="003B7466">
        <w:rPr>
          <w:rFonts w:ascii="Open Sans" w:hAnsi="Open Sans" w:cs="Open Sans"/>
          <w:sz w:val="20"/>
          <w:szCs w:val="20"/>
        </w:rPr>
        <w:t>Scopo della Scuola valorizzare un patrimonio di abilità manuale che caratterizza tutte le valli del Trentino.</w:t>
      </w:r>
    </w:p>
    <w:p w:rsidR="004769FF" w:rsidRPr="003B7466" w:rsidRDefault="004769FF" w:rsidP="00A55739">
      <w:pPr>
        <w:jc w:val="both"/>
        <w:rPr>
          <w:rFonts w:ascii="Open Sans" w:hAnsi="Open Sans" w:cs="Open Sans"/>
          <w:sz w:val="20"/>
          <w:szCs w:val="20"/>
        </w:rPr>
      </w:pPr>
      <w:r w:rsidRPr="003B7466">
        <w:rPr>
          <w:rFonts w:ascii="Open Sans" w:hAnsi="Open Sans" w:cs="Open Sans"/>
          <w:sz w:val="20"/>
          <w:szCs w:val="20"/>
        </w:rPr>
        <w:t>Sono oltre 3000 i km di terrazzamenti che ricamano le valli del Trentino a partire dalla Val di Cembra dove caratterizzano una produzione vinicola importante.</w:t>
      </w:r>
    </w:p>
    <w:p w:rsidR="004769FF" w:rsidRPr="003B7466" w:rsidRDefault="004769FF" w:rsidP="00A55739">
      <w:pPr>
        <w:jc w:val="both"/>
        <w:rPr>
          <w:rFonts w:ascii="Open Sans" w:hAnsi="Open Sans" w:cs="Open Sans"/>
          <w:sz w:val="20"/>
          <w:szCs w:val="20"/>
        </w:rPr>
      </w:pPr>
      <w:r w:rsidRPr="003B7466">
        <w:rPr>
          <w:rFonts w:ascii="Open Sans" w:hAnsi="Open Sans" w:cs="Open Sans"/>
          <w:sz w:val="20"/>
          <w:szCs w:val="20"/>
        </w:rPr>
        <w:t xml:space="preserve">Nel tempo si è andata perdendo un’arte antica della costruzione in pietra a secco con la quale l’uomo ha trasformato l’ambiente fin dall’antichità. </w:t>
      </w:r>
    </w:p>
    <w:p w:rsidR="004769FF" w:rsidRPr="003B7466" w:rsidRDefault="004769FF" w:rsidP="00A55739">
      <w:pPr>
        <w:jc w:val="both"/>
        <w:rPr>
          <w:rFonts w:ascii="Open Sans" w:hAnsi="Open Sans" w:cs="Open Sans"/>
          <w:sz w:val="20"/>
          <w:szCs w:val="20"/>
        </w:rPr>
      </w:pPr>
      <w:r w:rsidRPr="003B7466">
        <w:rPr>
          <w:rFonts w:ascii="Open Sans" w:hAnsi="Open Sans" w:cs="Open Sans"/>
          <w:sz w:val="20"/>
          <w:szCs w:val="20"/>
        </w:rPr>
        <w:t>La scuola si è prefissa</w:t>
      </w:r>
      <w:r w:rsidR="00AA0924" w:rsidRPr="003B7466">
        <w:rPr>
          <w:rFonts w:ascii="Open Sans" w:hAnsi="Open Sans" w:cs="Open Sans"/>
          <w:sz w:val="20"/>
          <w:szCs w:val="20"/>
        </w:rPr>
        <w:t>ta</w:t>
      </w:r>
      <w:r w:rsidRPr="003B7466">
        <w:rPr>
          <w:rFonts w:ascii="Open Sans" w:hAnsi="Open Sans" w:cs="Open Sans"/>
          <w:sz w:val="20"/>
          <w:szCs w:val="20"/>
        </w:rPr>
        <w:t xml:space="preserve"> l’obiettivo di recuperare un sapere che è andato perdendosi negli anni e che è rimasto patrimonio di pochi abili artigiani agricoltori.</w:t>
      </w:r>
    </w:p>
    <w:p w:rsidR="004769FF" w:rsidRPr="003B7466" w:rsidRDefault="004769FF" w:rsidP="00A55739">
      <w:pPr>
        <w:jc w:val="both"/>
        <w:rPr>
          <w:rFonts w:ascii="Open Sans" w:hAnsi="Open Sans" w:cs="Open Sans"/>
          <w:sz w:val="20"/>
          <w:szCs w:val="20"/>
        </w:rPr>
      </w:pPr>
      <w:proofErr w:type="gramStart"/>
      <w:r w:rsidRPr="003B7466">
        <w:rPr>
          <w:rFonts w:ascii="Open Sans" w:hAnsi="Open Sans" w:cs="Open Sans"/>
          <w:sz w:val="20"/>
          <w:szCs w:val="20"/>
        </w:rPr>
        <w:t>E’</w:t>
      </w:r>
      <w:proofErr w:type="gramEnd"/>
      <w:r w:rsidRPr="003B7466">
        <w:rPr>
          <w:rFonts w:ascii="Open Sans" w:hAnsi="Open Sans" w:cs="Open Sans"/>
          <w:sz w:val="20"/>
          <w:szCs w:val="20"/>
        </w:rPr>
        <w:t xml:space="preserve"> con loro e con tecnici specializzati che si sono avviati corsi di formazione per insegnare l’arte del costruire a secco utilizzando materiali lapidei che si trovano direttamente sul luogo.</w:t>
      </w:r>
    </w:p>
    <w:p w:rsidR="004769FF" w:rsidRPr="003B7466" w:rsidRDefault="004769FF" w:rsidP="00A55739">
      <w:pPr>
        <w:jc w:val="both"/>
        <w:rPr>
          <w:rFonts w:ascii="Open Sans" w:hAnsi="Open Sans" w:cs="Open Sans"/>
          <w:sz w:val="20"/>
          <w:szCs w:val="20"/>
        </w:rPr>
      </w:pPr>
      <w:r w:rsidRPr="003B7466">
        <w:rPr>
          <w:rFonts w:ascii="Open Sans" w:hAnsi="Open Sans" w:cs="Open Sans"/>
          <w:sz w:val="20"/>
          <w:szCs w:val="20"/>
        </w:rPr>
        <w:t xml:space="preserve">Con la collaborazione dell’Associazione Artigiani e del </w:t>
      </w:r>
      <w:r w:rsidR="00AA0924" w:rsidRPr="003B7466">
        <w:rPr>
          <w:rFonts w:ascii="Open Sans" w:hAnsi="Open Sans" w:cs="Open Sans"/>
          <w:sz w:val="20"/>
          <w:szCs w:val="20"/>
        </w:rPr>
        <w:t>Dipartimento Istruzione e Cultura</w:t>
      </w:r>
      <w:r w:rsidRPr="003B7466">
        <w:rPr>
          <w:rFonts w:ascii="Open Sans" w:hAnsi="Open Sans" w:cs="Open Sans"/>
          <w:sz w:val="20"/>
          <w:szCs w:val="20"/>
        </w:rPr>
        <w:t xml:space="preserve"> si è definito il percorso per riconoscere la professionalità di questa arte antica attraverso il diploma di</w:t>
      </w:r>
      <w:r w:rsidR="00FC57C1" w:rsidRPr="003B7466">
        <w:rPr>
          <w:rFonts w:ascii="Open Sans" w:hAnsi="Open Sans" w:cs="Open Sans"/>
          <w:sz w:val="20"/>
          <w:szCs w:val="20"/>
        </w:rPr>
        <w:t xml:space="preserve"> “C</w:t>
      </w:r>
      <w:r w:rsidRPr="003B7466">
        <w:rPr>
          <w:rFonts w:ascii="Open Sans" w:hAnsi="Open Sans" w:cs="Open Sans"/>
          <w:sz w:val="20"/>
          <w:szCs w:val="20"/>
        </w:rPr>
        <w:t>ostruttore esperto</w:t>
      </w:r>
      <w:r w:rsidR="00FC57C1" w:rsidRPr="003B7466">
        <w:rPr>
          <w:rFonts w:ascii="Open Sans" w:hAnsi="Open Sans" w:cs="Open Sans"/>
          <w:sz w:val="20"/>
          <w:szCs w:val="20"/>
        </w:rPr>
        <w:t xml:space="preserve"> nella realizzazione e nel recupero dei muri a secco”.</w:t>
      </w:r>
    </w:p>
    <w:p w:rsidR="004769FF" w:rsidRPr="003B7466" w:rsidRDefault="004769FF" w:rsidP="00A55739">
      <w:pPr>
        <w:jc w:val="both"/>
        <w:rPr>
          <w:rFonts w:ascii="Open Sans" w:hAnsi="Open Sans" w:cs="Open Sans"/>
          <w:sz w:val="20"/>
          <w:szCs w:val="20"/>
        </w:rPr>
      </w:pPr>
      <w:r w:rsidRPr="003B7466">
        <w:rPr>
          <w:rFonts w:ascii="Open Sans" w:hAnsi="Open Sans" w:cs="Open Sans"/>
          <w:sz w:val="20"/>
          <w:szCs w:val="20"/>
        </w:rPr>
        <w:t xml:space="preserve">I film prodotti da Accademia sono il primo </w:t>
      </w:r>
      <w:r w:rsidR="00A55739" w:rsidRPr="003B7466">
        <w:rPr>
          <w:rFonts w:ascii="Open Sans" w:hAnsi="Open Sans" w:cs="Open Sans"/>
          <w:sz w:val="20"/>
          <w:szCs w:val="20"/>
        </w:rPr>
        <w:t>UOMINI E PIETRE</w:t>
      </w:r>
      <w:r w:rsidRPr="003B7466">
        <w:rPr>
          <w:rFonts w:ascii="Open Sans" w:hAnsi="Open Sans" w:cs="Open Sans"/>
          <w:sz w:val="20"/>
          <w:szCs w:val="20"/>
        </w:rPr>
        <w:t xml:space="preserve"> con il Manuale di costruzione di muri a secco e il secondo </w:t>
      </w:r>
      <w:r w:rsidR="000A2C50" w:rsidRPr="003B7466">
        <w:rPr>
          <w:rFonts w:ascii="Open Sans" w:hAnsi="Open Sans" w:cs="Open Sans"/>
          <w:sz w:val="20"/>
          <w:szCs w:val="20"/>
        </w:rPr>
        <w:t>MANUFATTI IN PIETRA</w:t>
      </w:r>
      <w:r w:rsidRPr="003B7466">
        <w:rPr>
          <w:rFonts w:ascii="Open Sans" w:hAnsi="Open Sans" w:cs="Open Sans"/>
          <w:sz w:val="20"/>
          <w:szCs w:val="20"/>
        </w:rPr>
        <w:t xml:space="preserve">, una ricognizione </w:t>
      </w:r>
      <w:r w:rsidR="00A55739" w:rsidRPr="003B7466">
        <w:rPr>
          <w:rFonts w:ascii="Open Sans" w:hAnsi="Open Sans" w:cs="Open Sans"/>
          <w:sz w:val="20"/>
          <w:szCs w:val="20"/>
        </w:rPr>
        <w:t>di opere in pietra che si trovano sul territorio provinciale e raccontano di un rapporto uomo-natura che è andato a caratterizzare il nostro paesaggio.</w:t>
      </w:r>
    </w:p>
    <w:p w:rsidR="00A55739" w:rsidRPr="003B7466" w:rsidRDefault="00A55739" w:rsidP="00A55739">
      <w:pPr>
        <w:jc w:val="both"/>
        <w:rPr>
          <w:rFonts w:ascii="Open Sans" w:hAnsi="Open Sans" w:cs="Open Sans"/>
          <w:sz w:val="20"/>
          <w:szCs w:val="20"/>
        </w:rPr>
      </w:pPr>
      <w:r w:rsidRPr="003B7466">
        <w:rPr>
          <w:rFonts w:ascii="Open Sans" w:hAnsi="Open Sans" w:cs="Open Sans"/>
          <w:sz w:val="20"/>
          <w:szCs w:val="20"/>
        </w:rPr>
        <w:t>Una testimonianza di abilità, architettura e rispetto dell’ambiente, dai ripari degli animali a quelli delle persone, ai terrazzamenti, a pozzi, acquedotti, cisterne e fontane che raccontano la storia delle nostre comunità rurali e montane.</w:t>
      </w:r>
    </w:p>
    <w:p w:rsidR="00A55739" w:rsidRPr="003B7466" w:rsidRDefault="00A55739" w:rsidP="00A55739">
      <w:pPr>
        <w:jc w:val="both"/>
        <w:rPr>
          <w:rFonts w:ascii="Open Sans" w:hAnsi="Open Sans" w:cs="Open Sans"/>
          <w:sz w:val="20"/>
          <w:szCs w:val="20"/>
        </w:rPr>
      </w:pPr>
      <w:r w:rsidRPr="003B7466">
        <w:rPr>
          <w:rFonts w:ascii="Open Sans" w:hAnsi="Open Sans" w:cs="Open Sans"/>
          <w:sz w:val="20"/>
          <w:szCs w:val="20"/>
        </w:rPr>
        <w:t xml:space="preserve">Regia e immagini sono di Michele Trentini che con competenza, leggerezza e abilità ci fa immergere in un paesaggio naturale avvolgente, con i testi di Antonio </w:t>
      </w:r>
      <w:proofErr w:type="spellStart"/>
      <w:r w:rsidRPr="003B7466">
        <w:rPr>
          <w:rFonts w:ascii="Open Sans" w:hAnsi="Open Sans" w:cs="Open Sans"/>
          <w:sz w:val="20"/>
          <w:szCs w:val="20"/>
        </w:rPr>
        <w:t>Sarzo</w:t>
      </w:r>
      <w:proofErr w:type="spellEnd"/>
      <w:r w:rsidRPr="003B7466">
        <w:rPr>
          <w:rFonts w:ascii="Open Sans" w:hAnsi="Open Sans" w:cs="Open Sans"/>
          <w:sz w:val="20"/>
          <w:szCs w:val="20"/>
        </w:rPr>
        <w:t xml:space="preserve"> che completano la conoscenza ambientale, tecnica e naturalistica di un patrimonio che va salvaguardato.</w:t>
      </w:r>
    </w:p>
    <w:p w:rsidR="00A55739" w:rsidRPr="003B7466" w:rsidRDefault="00A55739" w:rsidP="00A55739">
      <w:pPr>
        <w:jc w:val="both"/>
        <w:rPr>
          <w:rFonts w:ascii="Open Sans" w:hAnsi="Open Sans" w:cs="Open Sans"/>
          <w:sz w:val="20"/>
          <w:szCs w:val="20"/>
        </w:rPr>
      </w:pPr>
      <w:r w:rsidRPr="003B7466">
        <w:rPr>
          <w:rFonts w:ascii="Open Sans" w:hAnsi="Open Sans" w:cs="Open Sans"/>
          <w:sz w:val="20"/>
          <w:szCs w:val="20"/>
        </w:rPr>
        <w:t>L’arte dei muri a secco dal 2018 patrimonio UNESCO, è nella lista dei beni immateriali dichiarati patrimonio dell’umanità.</w:t>
      </w:r>
    </w:p>
    <w:p w:rsidR="00A55739" w:rsidRPr="003B7466" w:rsidRDefault="00A55739" w:rsidP="00A55739">
      <w:pPr>
        <w:jc w:val="both"/>
        <w:rPr>
          <w:rFonts w:ascii="Open Sans" w:hAnsi="Open Sans" w:cs="Open Sans"/>
          <w:sz w:val="20"/>
          <w:szCs w:val="20"/>
        </w:rPr>
      </w:pPr>
    </w:p>
    <w:p w:rsidR="00A55739" w:rsidRPr="003B7466" w:rsidRDefault="00A55739">
      <w:pPr>
        <w:rPr>
          <w:rFonts w:ascii="Open Sans" w:hAnsi="Open Sans" w:cs="Open Sans"/>
          <w:sz w:val="20"/>
          <w:szCs w:val="20"/>
        </w:rPr>
      </w:pPr>
      <w:r w:rsidRPr="003B7466">
        <w:rPr>
          <w:rFonts w:ascii="Open Sans" w:hAnsi="Open Sans" w:cs="Open Sans"/>
          <w:sz w:val="20"/>
          <w:szCs w:val="20"/>
        </w:rPr>
        <w:t xml:space="preserve"> </w:t>
      </w:r>
    </w:p>
    <w:p w:rsidR="004769FF" w:rsidRPr="003B7466" w:rsidRDefault="004769FF">
      <w:pPr>
        <w:rPr>
          <w:rFonts w:ascii="Open Sans" w:hAnsi="Open Sans" w:cs="Open Sans"/>
          <w:sz w:val="20"/>
          <w:szCs w:val="20"/>
        </w:rPr>
      </w:pPr>
    </w:p>
    <w:p w:rsidR="004769FF" w:rsidRPr="003B7466" w:rsidRDefault="004769FF">
      <w:pPr>
        <w:rPr>
          <w:rFonts w:ascii="Open Sans" w:hAnsi="Open Sans" w:cs="Open Sans"/>
          <w:sz w:val="20"/>
          <w:szCs w:val="20"/>
        </w:rPr>
      </w:pPr>
    </w:p>
    <w:sectPr w:rsidR="004769FF" w:rsidRPr="003B7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FF"/>
    <w:rsid w:val="000A2C50"/>
    <w:rsid w:val="000D2DDA"/>
    <w:rsid w:val="003B7466"/>
    <w:rsid w:val="004769FF"/>
    <w:rsid w:val="006C715C"/>
    <w:rsid w:val="00A55739"/>
    <w:rsid w:val="00AA0924"/>
    <w:rsid w:val="00B13A31"/>
    <w:rsid w:val="00D764CE"/>
    <w:rsid w:val="00F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7113"/>
  <w15:chartTrackingRefBased/>
  <w15:docId w15:val="{A0593C47-AB5D-439B-B39D-770D1AF5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Gislimberti</dc:creator>
  <cp:keywords/>
  <dc:description/>
  <cp:lastModifiedBy>Giuliana Gislimberti</cp:lastModifiedBy>
  <cp:revision>2</cp:revision>
  <cp:lastPrinted>2019-08-21T13:45:00Z</cp:lastPrinted>
  <dcterms:created xsi:type="dcterms:W3CDTF">2019-08-22T07:28:00Z</dcterms:created>
  <dcterms:modified xsi:type="dcterms:W3CDTF">2019-08-22T07:28:00Z</dcterms:modified>
</cp:coreProperties>
</file>